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424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罪犯</w:t>
      </w:r>
      <w:r>
        <w:rPr>
          <w:rFonts w:hint="eastAsia"/>
          <w:color w:val="auto"/>
          <w:szCs w:val="32"/>
          <w:lang w:eastAsia="zh-CN"/>
        </w:rPr>
        <w:t>林培峰</w:t>
      </w:r>
      <w:r>
        <w:rPr>
          <w:rFonts w:hint="eastAsia" w:ascii="Times New Roman" w:hAnsi="Times New Roman"/>
          <w:color w:val="auto"/>
          <w:szCs w:val="32"/>
        </w:rPr>
        <w:t>，</w:t>
      </w:r>
      <w:bookmarkStart w:id="0" w:name="_GoBack"/>
      <w:bookmarkEnd w:id="0"/>
      <w:r>
        <w:rPr>
          <w:rFonts w:hint="eastAsia" w:ascii="Times New Roman" w:hAnsi="Times New Roman"/>
          <w:color w:val="auto"/>
          <w:szCs w:val="32"/>
        </w:rPr>
        <w:t>男，汉族，</w:t>
      </w:r>
      <w:r>
        <w:rPr>
          <w:rFonts w:hint="eastAsia"/>
          <w:color w:val="auto"/>
          <w:szCs w:val="32"/>
          <w:lang w:eastAsia="zh-CN"/>
        </w:rPr>
        <w:t>初中</w:t>
      </w:r>
      <w:r>
        <w:rPr>
          <w:rFonts w:hint="eastAsia" w:ascii="Times New Roman" w:hAnsi="Times New Roman"/>
          <w:color w:val="auto"/>
          <w:szCs w:val="32"/>
        </w:rPr>
        <w:t>文化，</w:t>
      </w:r>
      <w:r>
        <w:rPr>
          <w:rFonts w:hint="eastAsia"/>
          <w:color w:val="auto"/>
          <w:szCs w:val="32"/>
          <w:lang w:eastAsia="zh-CN"/>
        </w:rPr>
        <w:t>2004年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  <w:lang w:eastAsia="zh-CN"/>
        </w:rPr>
        <w:t>日</w:t>
      </w:r>
      <w:r>
        <w:rPr>
          <w:rFonts w:hint="eastAsia" w:ascii="Times New Roman" w:hAnsi="Times New Roman"/>
          <w:color w:val="auto"/>
          <w:szCs w:val="32"/>
        </w:rPr>
        <w:t>出生，户籍所在地</w:t>
      </w:r>
      <w:r>
        <w:rPr>
          <w:rFonts w:hint="eastAsia"/>
          <w:color w:val="auto"/>
          <w:szCs w:val="32"/>
          <w:lang w:eastAsia="zh-CN"/>
        </w:rPr>
        <w:t>福建省永春县</w:t>
      </w:r>
      <w:r>
        <w:rPr>
          <w:rFonts w:hint="eastAsia" w:ascii="Times New Roman" w:hAnsi="Times New Roman"/>
          <w:color w:val="auto"/>
          <w:szCs w:val="32"/>
        </w:rPr>
        <w:t>，捕前系</w:t>
      </w:r>
      <w:r>
        <w:rPr>
          <w:rFonts w:hint="eastAsia"/>
          <w:color w:val="auto"/>
          <w:szCs w:val="32"/>
          <w:lang w:eastAsia="zh-CN"/>
        </w:rPr>
        <w:t>无业人员</w:t>
      </w:r>
      <w:r>
        <w:rPr>
          <w:rFonts w:hint="eastAsia" w:ascii="Times New Roman" w:hAnsi="Times New Roman"/>
          <w:color w:val="auto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福建省漳州市龙文区</w:t>
      </w:r>
      <w:r>
        <w:rPr>
          <w:rFonts w:hint="eastAsia" w:ascii="Times New Roman" w:hAnsi="Times New Roman"/>
          <w:color w:val="auto"/>
          <w:szCs w:val="32"/>
        </w:rPr>
        <w:t>人民法院于20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22</w:t>
      </w:r>
      <w:r>
        <w:rPr>
          <w:rFonts w:hint="eastAsia" w:ascii="Times New Roman" w:hAnsi="Times New Roman"/>
          <w:color w:val="auto"/>
          <w:szCs w:val="32"/>
        </w:rPr>
        <w:t>日作出(2023)闽0603刑初23号刑事判决，以被告人</w:t>
      </w:r>
      <w:r>
        <w:rPr>
          <w:rFonts w:hint="eastAsia"/>
          <w:color w:val="auto"/>
          <w:szCs w:val="32"/>
          <w:lang w:eastAsia="zh-CN"/>
        </w:rPr>
        <w:t>林培峰</w:t>
      </w:r>
      <w:r>
        <w:rPr>
          <w:rFonts w:hint="eastAsia" w:ascii="Times New Roman" w:hAnsi="Times New Roman"/>
          <w:color w:val="auto"/>
          <w:szCs w:val="32"/>
        </w:rPr>
        <w:t>犯</w:t>
      </w:r>
      <w:r>
        <w:rPr>
          <w:rFonts w:hint="eastAsia"/>
          <w:color w:val="auto"/>
          <w:szCs w:val="32"/>
          <w:lang w:eastAsia="zh-CN"/>
        </w:rPr>
        <w:t>抢劫罪，判处有期徒刑二年，并处罚金人民币</w:t>
      </w:r>
      <w:r>
        <w:rPr>
          <w:rFonts w:hint="eastAsia"/>
          <w:color w:val="auto"/>
          <w:szCs w:val="32"/>
          <w:lang w:val="en-US" w:eastAsia="zh-CN"/>
        </w:rPr>
        <w:t>6000元；犯</w:t>
      </w:r>
      <w:r>
        <w:rPr>
          <w:rFonts w:hint="eastAsia"/>
          <w:color w:val="auto"/>
          <w:szCs w:val="32"/>
          <w:lang w:eastAsia="zh-CN"/>
        </w:rPr>
        <w:t>强奸</w:t>
      </w:r>
      <w:r>
        <w:rPr>
          <w:rFonts w:hint="eastAsia" w:ascii="Times New Roman" w:hAnsi="Times New Roman"/>
          <w:color w:val="auto"/>
          <w:szCs w:val="32"/>
        </w:rPr>
        <w:t>罪，判处</w:t>
      </w:r>
      <w:r>
        <w:rPr>
          <w:rFonts w:hint="eastAsia"/>
          <w:color w:val="auto"/>
          <w:szCs w:val="32"/>
          <w:lang w:eastAsia="zh-CN"/>
        </w:rPr>
        <w:t>有期徒刑一年；总和刑期三年，决定执行有期徒刑二年八个月，并处罚金人民币</w:t>
      </w:r>
      <w:r>
        <w:rPr>
          <w:rFonts w:hint="eastAsia"/>
          <w:color w:val="auto"/>
          <w:szCs w:val="32"/>
          <w:lang w:val="en-US" w:eastAsia="zh-CN"/>
        </w:rPr>
        <w:t>6000元，赃款人民币2130元（已扣押），予以追缴，上缴国库</w:t>
      </w:r>
      <w:r>
        <w:rPr>
          <w:rFonts w:hint="eastAsia" w:ascii="Times New Roman" w:hAnsi="Times New Roman"/>
          <w:color w:val="auto"/>
          <w:szCs w:val="32"/>
        </w:rPr>
        <w:t>。刑期自20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22</w:t>
      </w:r>
      <w:r>
        <w:rPr>
          <w:rFonts w:hint="eastAsia" w:ascii="Times New Roman" w:hAnsi="Times New Roman"/>
          <w:color w:val="auto"/>
          <w:szCs w:val="32"/>
        </w:rPr>
        <w:t>日起至20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25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18</w:t>
      </w:r>
      <w:r>
        <w:rPr>
          <w:rFonts w:hint="eastAsia" w:ascii="Times New Roman" w:hAnsi="Times New Roman"/>
          <w:color w:val="auto"/>
          <w:szCs w:val="32"/>
        </w:rPr>
        <w:t>日止。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202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日交付福建省闽西监狱执行刑罚。该犯现属</w:t>
      </w:r>
      <w:r>
        <w:rPr>
          <w:rFonts w:hint="eastAsia"/>
          <w:color w:val="auto"/>
          <w:szCs w:val="32"/>
          <w:lang w:val="en-US" w:eastAsia="zh-CN"/>
        </w:rPr>
        <w:t>宽管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级罪犯。</w:t>
      </w:r>
      <w:r>
        <w:rPr>
          <w:rFonts w:hint="eastAsia" w:ascii="Times New Roman" w:hAnsi="Times New Roman"/>
          <w:color w:val="auto"/>
          <w:szCs w:val="32"/>
          <w:lang w:eastAsia="zh-CN"/>
        </w:rPr>
        <w:t xml:space="preserve">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</w:t>
      </w:r>
      <w:r>
        <w:rPr>
          <w:rFonts w:hint="eastAsia" w:ascii="Times New Roman" w:hAnsi="Times New Roman"/>
          <w:color w:val="auto"/>
          <w:szCs w:val="32"/>
          <w:lang w:val="zh-CN" w:eastAsia="zh-CN"/>
        </w:rPr>
        <w:t>自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入监</w:t>
      </w:r>
      <w:r>
        <w:rPr>
          <w:rFonts w:hint="eastAsia" w:ascii="Times New Roman" w:hAnsi="Times New Roman"/>
          <w:color w:val="auto"/>
          <w:szCs w:val="32"/>
          <w:lang w:val="zh-CN" w:eastAsia="zh-CN"/>
        </w:rPr>
        <w:t>以来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  <w:lang w:val="zh-CN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遵守监规</w:t>
      </w:r>
      <w:r>
        <w:rPr>
          <w:rFonts w:hint="eastAsia" w:ascii="Times New Roman" w:hAnsi="Times New Roman"/>
          <w:color w:val="auto"/>
          <w:szCs w:val="32"/>
          <w:lang w:val="zh-CN" w:eastAsia="zh-CN"/>
        </w:rPr>
        <w:t>：能遵守法律法规及监规纪律，接受教育改造。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  <w:lang w:val="zh-CN" w:eastAsia="zh-CN"/>
        </w:rPr>
      </w:pPr>
      <w:r>
        <w:rPr>
          <w:rFonts w:hint="eastAsia" w:ascii="Times New Roman" w:hAnsi="Times New Roman"/>
          <w:color w:val="auto"/>
          <w:szCs w:val="32"/>
          <w:lang w:val="zh-CN" w:eastAsia="zh-CN"/>
        </w:rPr>
        <w:t>学习情况：能参加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Times New Roman" w:hAnsi="Times New Roman"/>
          <w:color w:val="auto"/>
          <w:szCs w:val="32"/>
          <w:lang w:val="zh-CN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  <w:lang w:val="zh-CN" w:eastAsia="zh-CN"/>
        </w:rPr>
      </w:pPr>
      <w:r>
        <w:rPr>
          <w:rFonts w:hint="eastAsia" w:ascii="Times New Roman" w:hAnsi="Times New Roman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劳动</w:t>
      </w:r>
      <w:r>
        <w:rPr>
          <w:rFonts w:hint="eastAsia" w:ascii="Times New Roman" w:hAnsi="Times New Roman"/>
          <w:color w:val="auto"/>
          <w:szCs w:val="32"/>
          <w:lang w:val="zh-CN" w:eastAsia="zh-CN"/>
        </w:rPr>
        <w:t>任务。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  <w:lang w:eastAsia="zh-CN"/>
        </w:rPr>
      </w:pPr>
      <w:r>
        <w:rPr>
          <w:rFonts w:hint="eastAsia" w:ascii="Times New Roman" w:hAnsi="Times New Roman"/>
          <w:color w:val="auto"/>
          <w:szCs w:val="32"/>
          <w:lang w:val="zh-CN" w:eastAsia="zh-CN"/>
        </w:rPr>
        <w:t>奖惩情况：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  <w:lang w:eastAsia="zh-CN"/>
        </w:rPr>
      </w:pPr>
      <w:r>
        <w:rPr>
          <w:rFonts w:hint="eastAsia" w:ascii="Times New Roman" w:hAnsi="Times New Roman"/>
          <w:color w:val="auto"/>
          <w:szCs w:val="32"/>
          <w:lang w:eastAsia="zh-CN"/>
        </w:rPr>
        <w:t>该犯本轮考核</w:t>
      </w:r>
      <w:r>
        <w:rPr>
          <w:rFonts w:hint="eastAsia"/>
          <w:color w:val="auto"/>
          <w:szCs w:val="32"/>
          <w:lang w:eastAsia="zh-CN"/>
        </w:rPr>
        <w:t>期</w:t>
      </w:r>
      <w:r>
        <w:rPr>
          <w:rFonts w:hint="eastAsia" w:ascii="Times New Roman" w:hAnsi="Times New Roman"/>
          <w:color w:val="auto"/>
          <w:szCs w:val="32"/>
          <w:lang w:eastAsia="zh-CN"/>
        </w:rPr>
        <w:t>20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 w:ascii="Times New Roman" w:hAnsi="Times New Roman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 w:ascii="Times New Roman" w:hAnsi="Times New Roman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日</w:t>
      </w:r>
      <w:r>
        <w:rPr>
          <w:rFonts w:hint="eastAsia" w:ascii="Times New Roman" w:hAnsi="Times New Roman"/>
          <w:color w:val="auto"/>
          <w:szCs w:val="32"/>
          <w:lang w:eastAsia="zh-CN"/>
        </w:rPr>
        <w:t>至202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 w:ascii="Times New Roman" w:hAnsi="Times New Roman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 w:ascii="Times New Roman" w:hAnsi="Times New Roman"/>
          <w:color w:val="auto"/>
          <w:szCs w:val="32"/>
          <w:lang w:eastAsia="zh-CN"/>
        </w:rPr>
        <w:t>月内累计获得考核分</w:t>
      </w:r>
      <w:r>
        <w:rPr>
          <w:rFonts w:hint="eastAsia"/>
          <w:color w:val="auto"/>
          <w:szCs w:val="32"/>
          <w:lang w:val="en-US" w:eastAsia="zh-CN"/>
        </w:rPr>
        <w:t>1927</w:t>
      </w:r>
      <w:r>
        <w:rPr>
          <w:rFonts w:hint="eastAsia" w:ascii="Times New Roman" w:hAnsi="Times New Roman"/>
          <w:color w:val="auto"/>
          <w:szCs w:val="32"/>
          <w:lang w:eastAsia="zh-CN"/>
        </w:rPr>
        <w:t>分，合计获得考核分</w:t>
      </w:r>
      <w:r>
        <w:rPr>
          <w:rFonts w:hint="eastAsia"/>
          <w:color w:val="auto"/>
          <w:szCs w:val="32"/>
          <w:lang w:val="en-US" w:eastAsia="zh-CN"/>
        </w:rPr>
        <w:t>1927</w:t>
      </w:r>
      <w:r>
        <w:rPr>
          <w:rFonts w:hint="eastAsia" w:ascii="Times New Roman" w:hAnsi="Times New Roman"/>
          <w:color w:val="auto"/>
          <w:szCs w:val="32"/>
          <w:lang w:eastAsia="zh-CN"/>
        </w:rPr>
        <w:t>分，表扬</w:t>
      </w:r>
      <w:r>
        <w:rPr>
          <w:rFonts w:hint="eastAsia"/>
          <w:color w:val="auto"/>
          <w:szCs w:val="32"/>
          <w:lang w:val="en-US" w:eastAsia="zh-CN"/>
        </w:rPr>
        <w:t>二</w:t>
      </w:r>
      <w:r>
        <w:rPr>
          <w:rFonts w:hint="eastAsia" w:ascii="Times New Roman" w:hAnsi="Times New Roman"/>
          <w:color w:val="auto"/>
          <w:szCs w:val="32"/>
          <w:lang w:eastAsia="zh-CN"/>
        </w:rPr>
        <w:t>次，物质奖励一次。起始期20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 w:ascii="Times New Roman" w:hAnsi="Times New Roman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 w:ascii="Times New Roman" w:hAnsi="Times New Roman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日</w:t>
      </w:r>
      <w:r>
        <w:rPr>
          <w:rFonts w:hint="eastAsia" w:ascii="Times New Roman" w:hAnsi="Times New Roman"/>
          <w:color w:val="auto"/>
          <w:szCs w:val="32"/>
          <w:lang w:eastAsia="zh-CN"/>
        </w:rPr>
        <w:t>至202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 w:ascii="Times New Roman" w:hAnsi="Times New Roman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 w:ascii="Times New Roman" w:hAnsi="Times New Roman"/>
          <w:color w:val="auto"/>
          <w:szCs w:val="32"/>
          <w:lang w:eastAsia="zh-CN"/>
        </w:rPr>
        <w:t>月，获得考核分</w:t>
      </w:r>
      <w:r>
        <w:rPr>
          <w:rFonts w:hint="eastAsia"/>
          <w:color w:val="auto"/>
          <w:szCs w:val="32"/>
          <w:lang w:val="en-US" w:eastAsia="zh-CN"/>
        </w:rPr>
        <w:t>1927</w:t>
      </w:r>
      <w:r>
        <w:rPr>
          <w:rFonts w:hint="eastAsia" w:ascii="Times New Roman" w:hAnsi="Times New Roman"/>
          <w:color w:val="auto"/>
          <w:szCs w:val="32"/>
          <w:lang w:eastAsia="zh-CN"/>
        </w:rPr>
        <w:t>分。考核期内无违规扣分。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default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  <w:lang w:val="en-US" w:eastAsia="zh-CN"/>
        </w:rPr>
        <w:t>已履行完毕</w:t>
      </w:r>
      <w:r>
        <w:rPr>
          <w:rFonts w:hint="eastAsia" w:ascii="Times New Roman" w:hAnsi="Times New Roman"/>
          <w:color w:val="auto"/>
          <w:szCs w:val="32"/>
          <w:lang w:val="zh-CN" w:eastAsia="zh-CN"/>
        </w:rPr>
        <w:t>。</w:t>
      </w:r>
      <w:r>
        <w:rPr>
          <w:rFonts w:hint="eastAsia"/>
          <w:color w:val="auto"/>
          <w:szCs w:val="32"/>
          <w:lang w:val="zh-CN" w:eastAsia="zh-CN"/>
        </w:rPr>
        <w:t>本事实，有福建省漳州市龙文区人民法院</w:t>
      </w:r>
      <w:r>
        <w:rPr>
          <w:rFonts w:hint="eastAsia" w:ascii="Times New Roman" w:hAnsi="Times New Roman"/>
          <w:color w:val="auto"/>
          <w:szCs w:val="32"/>
        </w:rPr>
        <w:t>(2023)闽0603刑初23号刑事判决</w:t>
      </w:r>
      <w:r>
        <w:rPr>
          <w:rFonts w:hint="eastAsia"/>
          <w:color w:val="auto"/>
          <w:szCs w:val="32"/>
          <w:lang w:eastAsia="zh-CN"/>
        </w:rPr>
        <w:t>书予以证实，足以认定。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本案于2025年4月21日至2025年4月25日在狱内公示未收到不同意见。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罪犯林培峰在有期徒刑服刑期间，确有悔改表现，依照《中华人民共和国刑法》第七十八条、</w:t>
      </w:r>
      <w:r>
        <w:rPr>
          <w:rFonts w:hint="eastAsia" w:ascii="Times New Roman" w:hAnsi="Times New Roman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color w:val="auto"/>
          <w:szCs w:val="32"/>
          <w:lang w:eastAsia="zh-CN"/>
        </w:rPr>
        <w:t>林培峰</w:t>
      </w:r>
      <w:r>
        <w:rPr>
          <w:rFonts w:hint="eastAsia" w:ascii="Times New Roman" w:hAnsi="Times New Roman"/>
          <w:color w:val="auto"/>
          <w:szCs w:val="32"/>
        </w:rPr>
        <w:t>予以减去</w:t>
      </w:r>
      <w:r>
        <w:rPr>
          <w:rFonts w:hint="eastAsia"/>
          <w:color w:val="auto"/>
          <w:szCs w:val="32"/>
          <w:lang w:eastAsia="zh-CN"/>
        </w:rPr>
        <w:t>有期徒刑五个月</w:t>
      </w:r>
      <w:r>
        <w:rPr>
          <w:rFonts w:hint="eastAsia" w:ascii="Times New Roman" w:hAnsi="Times New Roman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附件：⒈罪犯林培峰卷宗贰册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right="-48" w:rightChars="-15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闽西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right="-48" w:rightChars="-15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p>
      <w:pPr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966E7"/>
    <w:rsid w:val="00EB1056"/>
    <w:rsid w:val="00F727EE"/>
    <w:rsid w:val="00FE0126"/>
    <w:rsid w:val="00FF7459"/>
    <w:rsid w:val="021A1C94"/>
    <w:rsid w:val="06444761"/>
    <w:rsid w:val="09115A56"/>
    <w:rsid w:val="09227170"/>
    <w:rsid w:val="09D6194A"/>
    <w:rsid w:val="0B0F6F89"/>
    <w:rsid w:val="0B8D0F06"/>
    <w:rsid w:val="0D212A78"/>
    <w:rsid w:val="0F5310A5"/>
    <w:rsid w:val="102C43CC"/>
    <w:rsid w:val="10F93207"/>
    <w:rsid w:val="134C679B"/>
    <w:rsid w:val="14583680"/>
    <w:rsid w:val="1672618E"/>
    <w:rsid w:val="17ED644E"/>
    <w:rsid w:val="189D42C0"/>
    <w:rsid w:val="1BDB1F5B"/>
    <w:rsid w:val="1CEC0BEC"/>
    <w:rsid w:val="1CED12DB"/>
    <w:rsid w:val="1CF81B82"/>
    <w:rsid w:val="1E2B4487"/>
    <w:rsid w:val="21F8282C"/>
    <w:rsid w:val="24FA1EA1"/>
    <w:rsid w:val="27181640"/>
    <w:rsid w:val="288677D5"/>
    <w:rsid w:val="289248F4"/>
    <w:rsid w:val="28DC162B"/>
    <w:rsid w:val="2B0B070B"/>
    <w:rsid w:val="2D0531A8"/>
    <w:rsid w:val="2DF6099A"/>
    <w:rsid w:val="2F454F69"/>
    <w:rsid w:val="33D97D29"/>
    <w:rsid w:val="34396654"/>
    <w:rsid w:val="36DE647D"/>
    <w:rsid w:val="37750471"/>
    <w:rsid w:val="392B408B"/>
    <w:rsid w:val="39DF6786"/>
    <w:rsid w:val="3B11446F"/>
    <w:rsid w:val="3B3177A2"/>
    <w:rsid w:val="3D6C1A7A"/>
    <w:rsid w:val="3DA21E12"/>
    <w:rsid w:val="3DCF2AD0"/>
    <w:rsid w:val="3E6A08F3"/>
    <w:rsid w:val="3ED80E28"/>
    <w:rsid w:val="3FD43896"/>
    <w:rsid w:val="409443ED"/>
    <w:rsid w:val="40BD66B0"/>
    <w:rsid w:val="419B35C5"/>
    <w:rsid w:val="43D37032"/>
    <w:rsid w:val="44477CC0"/>
    <w:rsid w:val="4459324F"/>
    <w:rsid w:val="45C25924"/>
    <w:rsid w:val="465A01ED"/>
    <w:rsid w:val="467F4812"/>
    <w:rsid w:val="46C06F90"/>
    <w:rsid w:val="47585719"/>
    <w:rsid w:val="4832531A"/>
    <w:rsid w:val="4B1C43D6"/>
    <w:rsid w:val="4B3F42F9"/>
    <w:rsid w:val="4C34727B"/>
    <w:rsid w:val="4F4C3ADC"/>
    <w:rsid w:val="4FFE2EEF"/>
    <w:rsid w:val="501E787A"/>
    <w:rsid w:val="51651991"/>
    <w:rsid w:val="51C7556E"/>
    <w:rsid w:val="53215CAB"/>
    <w:rsid w:val="568F0720"/>
    <w:rsid w:val="576F63AD"/>
    <w:rsid w:val="57FC09CE"/>
    <w:rsid w:val="58CD1045"/>
    <w:rsid w:val="59DB00D8"/>
    <w:rsid w:val="5BDB3267"/>
    <w:rsid w:val="5C1C0BF7"/>
    <w:rsid w:val="5CC239E0"/>
    <w:rsid w:val="62D17D04"/>
    <w:rsid w:val="64106A09"/>
    <w:rsid w:val="644C25C3"/>
    <w:rsid w:val="65767FA9"/>
    <w:rsid w:val="671B11A6"/>
    <w:rsid w:val="696C391D"/>
    <w:rsid w:val="69943146"/>
    <w:rsid w:val="6AD92265"/>
    <w:rsid w:val="6C3B395E"/>
    <w:rsid w:val="71620FB8"/>
    <w:rsid w:val="727C4335"/>
    <w:rsid w:val="733269FB"/>
    <w:rsid w:val="73AB002E"/>
    <w:rsid w:val="73AF71A2"/>
    <w:rsid w:val="7628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2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2025-05-16T06:51:39Z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